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7</w:t>
      </w:r>
      <w:bookmarkStart w:id="0" w:name="_GoBack"/>
      <w:bookmarkEnd w:id="0"/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公民权利义务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标语</w:t>
      </w:r>
    </w:p>
    <w:p>
      <w:pPr>
        <w:numPr>
          <w:ilvl w:val="0"/>
          <w:numId w:val="1"/>
        </w:num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人民防空是国之大事，是国家战略，是长期战略。</w:t>
      </w:r>
    </w:p>
    <w:p>
      <w:pPr>
        <w:numPr>
          <w:ilvl w:val="0"/>
          <w:numId w:val="1"/>
        </w:num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坚持人民防空为人民，铸就坚不可摧的护民之盾。</w:t>
      </w:r>
    </w:p>
    <w:p>
      <w:pPr>
        <w:numPr>
          <w:ilvl w:val="0"/>
          <w:numId w:val="1"/>
        </w:num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人民防空是国防事业的重要组成部分。</w:t>
      </w:r>
    </w:p>
    <w:p>
      <w:pPr>
        <w:numPr>
          <w:ilvl w:val="0"/>
          <w:numId w:val="1"/>
        </w:num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国无防不立，民无防不安。</w:t>
      </w:r>
    </w:p>
    <w:p>
      <w:pPr>
        <w:numPr>
          <w:ilvl w:val="0"/>
          <w:numId w:val="1"/>
        </w:num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关注人防，关爱生命。</w:t>
      </w:r>
    </w:p>
    <w:p>
      <w:pPr>
        <w:numPr>
          <w:ilvl w:val="0"/>
          <w:numId w:val="1"/>
        </w:num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建设人防，人人有责。</w:t>
      </w:r>
    </w:p>
    <w:p>
      <w:pPr>
        <w:numPr>
          <w:ilvl w:val="0"/>
          <w:numId w:val="1"/>
        </w:num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居安思危，共建人防。</w:t>
      </w:r>
    </w:p>
    <w:p>
      <w:pPr>
        <w:numPr>
          <w:ilvl w:val="0"/>
          <w:numId w:val="1"/>
        </w:num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人防工程是老百姓的保命工程。</w:t>
      </w:r>
    </w:p>
    <w:p>
      <w:pPr>
        <w:numPr>
          <w:ilvl w:val="0"/>
          <w:numId w:val="1"/>
        </w:num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人民防空战时保护人民、平时造福人民。</w:t>
      </w:r>
    </w:p>
    <w:p>
      <w:pPr>
        <w:numPr>
          <w:ilvl w:val="0"/>
          <w:numId w:val="1"/>
        </w:num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人防墙体，严禁破坏。</w:t>
      </w:r>
    </w:p>
    <w:p>
      <w:pPr>
        <w:numPr>
          <w:ilvl w:val="0"/>
          <w:numId w:val="1"/>
        </w:num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破坏人防设施设备是犯罪行为。</w:t>
      </w:r>
    </w:p>
    <w:p>
      <w:pPr>
        <w:numPr>
          <w:ilvl w:val="0"/>
          <w:numId w:val="1"/>
        </w:num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人防工程不得私自售卖。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防护知识技能标牌</w:t>
      </w:r>
    </w:p>
    <w:tbl>
      <w:tblPr>
        <w:tblStyle w:val="4"/>
        <w:tblW w:w="8322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76"/>
        <w:gridCol w:w="414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7" w:hRule="atLeast"/>
        </w:trPr>
        <w:tc>
          <w:tcPr>
            <w:tcW w:w="4176" w:type="dxa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标牌一</w:t>
            </w:r>
          </w:p>
        </w:tc>
        <w:tc>
          <w:tcPr>
            <w:tcW w:w="4146" w:type="dxa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标牌二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76" w:type="dxa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lang w:val="en-US" w:eastAsia="zh-CN"/>
              </w:rPr>
              <w:drawing>
                <wp:inline distT="0" distB="0" distL="114300" distR="114300">
                  <wp:extent cx="2327275" cy="3586480"/>
                  <wp:effectExtent l="0" t="0" r="15875" b="13970"/>
                  <wp:docPr id="3" name="图片 3" descr="防空知识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防空知识2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7275" cy="3586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6" w:type="dxa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lang w:val="en-US" w:eastAsia="zh-CN"/>
              </w:rPr>
              <w:drawing>
                <wp:inline distT="0" distB="0" distL="114300" distR="114300">
                  <wp:extent cx="2353310" cy="3626485"/>
                  <wp:effectExtent l="0" t="0" r="8890" b="12065"/>
                  <wp:docPr id="4" name="图片 4" descr="防空知识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防空知识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3310" cy="3626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76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标牌三</w:t>
            </w:r>
          </w:p>
        </w:tc>
        <w:tc>
          <w:tcPr>
            <w:tcW w:w="4146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标牌四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76" w:type="dxa"/>
          </w:tcPr>
          <w:p>
            <w:pPr>
              <w:jc w:val="center"/>
              <w:rPr>
                <w:rFonts w:hint="eastAsia" w:ascii="方正小标宋简体" w:hAnsi="方正小标宋简体" w:eastAsia="方正小标宋简体" w:cs="方正小标宋简体"/>
                <w:sz w:val="44"/>
                <w:szCs w:val="4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lang w:val="en-US" w:eastAsia="zh-CN"/>
              </w:rPr>
              <w:drawing>
                <wp:inline distT="0" distB="0" distL="114300" distR="114300">
                  <wp:extent cx="2132965" cy="3286125"/>
                  <wp:effectExtent l="0" t="0" r="635" b="9525"/>
                  <wp:docPr id="2" name="图片 2" descr="防空知识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防空知识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2965" cy="3286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6" w:type="dxa"/>
          </w:tcPr>
          <w:p>
            <w:pPr>
              <w:jc w:val="center"/>
              <w:rPr>
                <w:rFonts w:hint="eastAsia" w:ascii="方正小标宋简体" w:hAnsi="方正小标宋简体" w:eastAsia="方正小标宋简体" w:cs="方正小标宋简体"/>
                <w:sz w:val="44"/>
                <w:szCs w:val="4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lang w:val="en-US" w:eastAsia="zh-CN"/>
              </w:rPr>
              <w:drawing>
                <wp:inline distT="0" distB="0" distL="114300" distR="114300">
                  <wp:extent cx="2183130" cy="3363595"/>
                  <wp:effectExtent l="0" t="0" r="7620" b="8255"/>
                  <wp:docPr id="1" name="图片 1" descr="防空知识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防空知识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3130" cy="3363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人防地位作用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标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牌</w:t>
      </w:r>
    </w:p>
    <w:tbl>
      <w:tblPr>
        <w:tblStyle w:val="4"/>
        <w:tblW w:w="8322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76"/>
        <w:gridCol w:w="414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76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标牌一</w:t>
            </w:r>
          </w:p>
        </w:tc>
        <w:tc>
          <w:tcPr>
            <w:tcW w:w="4146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标牌二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76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5" name="图片 5" descr="标语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标语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2283460" cy="3481705"/>
                  <wp:effectExtent l="0" t="0" r="2540" b="4445"/>
                  <wp:docPr id="6" name="图片 6" descr="标语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标语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3460" cy="3481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6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2260600" cy="3482975"/>
                  <wp:effectExtent l="0" t="0" r="6350" b="3175"/>
                  <wp:docPr id="7" name="图片 7" descr="C:/Users/user/AppData/Local/Temp/picturecompress_20210821134150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user/AppData/Local/Temp/picturecompress_20210821134150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600" cy="348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76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标牌三</w:t>
            </w:r>
          </w:p>
        </w:tc>
        <w:tc>
          <w:tcPr>
            <w:tcW w:w="4146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标牌四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76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2346325" cy="3615055"/>
                  <wp:effectExtent l="0" t="0" r="15875" b="4445"/>
                  <wp:docPr id="8" name="图片 8" descr="标语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标语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6325" cy="3615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6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2384425" cy="3674110"/>
                  <wp:effectExtent l="0" t="0" r="15875" b="2540"/>
                  <wp:docPr id="9" name="图片 9" descr="标语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标语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4425" cy="3674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76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标牌五</w:t>
            </w:r>
          </w:p>
        </w:tc>
        <w:tc>
          <w:tcPr>
            <w:tcW w:w="4146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标牌六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76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2331720" cy="3592830"/>
                  <wp:effectExtent l="0" t="0" r="11430" b="7620"/>
                  <wp:docPr id="10" name="图片 10" descr="标语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标语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1720" cy="3592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6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2306320" cy="3554095"/>
                  <wp:effectExtent l="0" t="0" r="17780" b="8255"/>
                  <wp:docPr id="11" name="图片 11" descr="C:/Users/user/AppData/Local/Temp/picturecompress_20210821134237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user/AppData/Local/Temp/picturecompress_20210821134237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6320" cy="3554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A00002EF" w:usb1="4000004B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0B99586"/>
    <w:multiLevelType w:val="singleLevel"/>
    <w:tmpl w:val="60B99586"/>
    <w:lvl w:ilvl="0" w:tentative="0">
      <w:start w:val="1"/>
      <w:numFmt w:val="decimal"/>
      <w:suff w:val="nothing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4803C35"/>
    <w:rsid w:val="06874B09"/>
    <w:rsid w:val="0C820F68"/>
    <w:rsid w:val="24803C35"/>
    <w:rsid w:val="2C033C44"/>
    <w:rsid w:val="3A666A46"/>
    <w:rsid w:val="4AA56522"/>
    <w:rsid w:val="5BDA7D5F"/>
    <w:rsid w:val="5FF76F73"/>
    <w:rsid w:val="62FF7FA5"/>
    <w:rsid w:val="66BE1FB1"/>
    <w:rsid w:val="722D6680"/>
    <w:rsid w:val="728133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浙江省人民防空办公室</Company>
  <Pages>1</Pages>
  <Words>0</Words>
  <Characters>0</Characters>
  <Lines>0</Lines>
  <Paragraphs>0</Paragraphs>
  <ScaleCrop>false</ScaleCrop>
  <LinksUpToDate>false</LinksUpToDate>
  <CharactersWithSpaces>0</CharactersWithSpaces>
  <Application>WPS Office_10.8.0.6157_F1E327BC-269C-435d-A152-05C5408002CA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2021-05-20T03:58:00Z</dcterms:created>
  <dc:creator>sml</dc:creator>
  <cp:lastModifiedBy>sml</cp:lastModifiedBy>
  <cp:lastPrinted>2021-09-14T09:39:55Z</cp:lastPrinted>
  <dcterms:modified xsi:type="dcterms:W3CDTF">2021-09-14T09:39:59Z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2052-10.8.0.6157</vt:lpwstr>
  </property>
  <property fmtid="{D5CDD505-2E9C-101B-9397-08002B2CF9AE}" pid="3" name="ICV">
    <vt:lpwstr>6FD01C711C6B42FAA8F89C07E1284830</vt:lpwstr>
  </property>
</Properties>
</file>